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275D" w14:textId="77777777" w:rsidR="005C28B2" w:rsidRPr="00CB6F01" w:rsidRDefault="00CB6F01" w:rsidP="00F841B6">
      <w:pPr>
        <w:jc w:val="center"/>
        <w:rPr>
          <w:rFonts w:asciiTheme="majorHAnsi" w:hAnsiTheme="majorHAnsi" w:cstheme="majorHAnsi"/>
          <w:b/>
          <w:sz w:val="24"/>
          <w:lang w:val="en-GB"/>
        </w:rPr>
      </w:pPr>
      <w:r w:rsidRPr="00CB6F01">
        <w:rPr>
          <w:rFonts w:asciiTheme="majorHAnsi" w:hAnsiTheme="majorHAnsi" w:cstheme="majorHAnsi"/>
          <w:b/>
          <w:sz w:val="24"/>
          <w:lang w:val="en-GB"/>
        </w:rPr>
        <w:t>Exercise</w:t>
      </w:r>
      <w:r w:rsidR="00942F12" w:rsidRPr="00CB6F01">
        <w:rPr>
          <w:rFonts w:asciiTheme="majorHAnsi" w:hAnsiTheme="majorHAnsi" w:cstheme="majorHAnsi"/>
          <w:b/>
          <w:sz w:val="24"/>
          <w:lang w:val="en-GB"/>
        </w:rPr>
        <w:t xml:space="preserve"> – </w:t>
      </w:r>
      <w:r w:rsidRPr="00CB6F01">
        <w:rPr>
          <w:rFonts w:asciiTheme="majorHAnsi" w:hAnsiTheme="majorHAnsi" w:cstheme="majorHAnsi"/>
          <w:b/>
          <w:sz w:val="24"/>
          <w:lang w:val="en-GB"/>
        </w:rPr>
        <w:t>Corporate Social Responsibility</w:t>
      </w:r>
    </w:p>
    <w:p w14:paraId="6FD8275E" w14:textId="77777777" w:rsidR="00633A60" w:rsidRPr="00CB6F01" w:rsidRDefault="00633A60" w:rsidP="005C28B2">
      <w:pPr>
        <w:rPr>
          <w:rFonts w:asciiTheme="majorHAnsi" w:hAnsiTheme="majorHAnsi" w:cstheme="majorHAnsi"/>
          <w:b/>
          <w:sz w:val="24"/>
          <w:lang w:val="en-GB"/>
        </w:rPr>
      </w:pPr>
    </w:p>
    <w:p w14:paraId="6FD8275F" w14:textId="77777777" w:rsidR="00CB6F01" w:rsidRPr="00CB6F01" w:rsidRDefault="00CB6F01" w:rsidP="00CB6F01">
      <w:pPr>
        <w:jc w:val="both"/>
        <w:rPr>
          <w:rFonts w:asciiTheme="majorHAnsi" w:hAnsiTheme="majorHAnsi" w:cstheme="majorHAnsi"/>
          <w:lang w:val="en-GB"/>
        </w:rPr>
      </w:pPr>
      <w:r w:rsidRPr="00CB6F01">
        <w:rPr>
          <w:rFonts w:asciiTheme="majorHAnsi" w:hAnsiTheme="majorHAnsi" w:cstheme="majorHAnsi"/>
          <w:b/>
          <w:lang w:val="en-GB"/>
        </w:rPr>
        <w:t xml:space="preserve">Corporate Social Responsibility </w:t>
      </w:r>
      <w:r w:rsidR="00271A95" w:rsidRPr="00CB6F01">
        <w:rPr>
          <w:rFonts w:asciiTheme="majorHAnsi" w:hAnsiTheme="majorHAnsi" w:cstheme="majorHAnsi"/>
          <w:b/>
          <w:lang w:val="en-GB"/>
        </w:rPr>
        <w:t>(CSR)</w:t>
      </w:r>
      <w:r w:rsidR="00271A95" w:rsidRPr="00CB6F01">
        <w:rPr>
          <w:rFonts w:asciiTheme="majorHAnsi" w:hAnsiTheme="majorHAnsi" w:cstheme="majorHAnsi"/>
          <w:lang w:val="en-GB"/>
        </w:rPr>
        <w:t xml:space="preserve"> </w:t>
      </w:r>
      <w:r w:rsidRPr="00CB6F01">
        <w:rPr>
          <w:rFonts w:asciiTheme="majorHAnsi" w:hAnsiTheme="majorHAnsi" w:cstheme="majorHAnsi"/>
          <w:lang w:val="en-GB"/>
        </w:rPr>
        <w:t xml:space="preserve">is the responsibility of enterprises for their impact on society and the environment. The concept is most often associated with large companies and their extensive activities, but remember that small enterprises can also be socially responsible. </w:t>
      </w:r>
    </w:p>
    <w:p w14:paraId="6FD82760" w14:textId="77777777" w:rsidR="00CB6F01" w:rsidRPr="00CB6F01" w:rsidRDefault="00CB6F01" w:rsidP="00CB6F01">
      <w:pPr>
        <w:jc w:val="both"/>
        <w:rPr>
          <w:rFonts w:asciiTheme="majorHAnsi" w:hAnsiTheme="majorHAnsi" w:cstheme="majorHAnsi"/>
          <w:lang w:val="en-GB"/>
        </w:rPr>
      </w:pPr>
      <w:r w:rsidRPr="00CB6F01">
        <w:rPr>
          <w:rFonts w:asciiTheme="majorHAnsi" w:hAnsiTheme="majorHAnsi" w:cstheme="majorHAnsi"/>
          <w:lang w:val="en-GB"/>
        </w:rPr>
        <w:t xml:space="preserve">So how to get started with CSR as a budding entrepreneur? To start with, as an inspiration we suggest reading the descriptions of seven CSR areas and plenty of good practices in the reports of the </w:t>
      </w:r>
      <w:r w:rsidRPr="00CB6F01">
        <w:rPr>
          <w:rFonts w:asciiTheme="majorHAnsi" w:hAnsiTheme="majorHAnsi" w:cstheme="majorHAnsi"/>
          <w:b/>
          <w:lang w:val="en-GB"/>
        </w:rPr>
        <w:t>Responsible Business Forum</w:t>
      </w:r>
      <w:r w:rsidRPr="00CB6F01">
        <w:rPr>
          <w:rFonts w:asciiTheme="majorHAnsi" w:hAnsiTheme="majorHAnsi" w:cstheme="majorHAnsi"/>
          <w:lang w:val="en-GB"/>
        </w:rPr>
        <w:t xml:space="preserve">: </w:t>
      </w:r>
      <w:hyperlink r:id="rId8" w:history="1">
        <w:r w:rsidRPr="00CB6F01">
          <w:rPr>
            <w:rStyle w:val="Hipercze"/>
            <w:rFonts w:asciiTheme="majorHAnsi" w:hAnsiTheme="majorHAnsi" w:cstheme="majorHAnsi"/>
            <w:lang w:val="en-GB"/>
          </w:rPr>
          <w:t>https://odpowiedzialnybiznes.pl/publikacje/responsible-business-in-poland-2020-english-summary/</w:t>
        </w:r>
      </w:hyperlink>
      <w:r w:rsidRPr="00CB6F01">
        <w:rPr>
          <w:rFonts w:asciiTheme="majorHAnsi" w:hAnsiTheme="majorHAnsi" w:cstheme="majorHAnsi"/>
          <w:lang w:val="en-GB"/>
        </w:rPr>
        <w:t xml:space="preserve"> </w:t>
      </w:r>
    </w:p>
    <w:p w14:paraId="6FD82761" w14:textId="77777777" w:rsidR="00271A95" w:rsidRPr="00CB6F01" w:rsidRDefault="00CB6F01" w:rsidP="00CB6F01">
      <w:pPr>
        <w:jc w:val="both"/>
        <w:rPr>
          <w:rFonts w:asciiTheme="majorHAnsi" w:hAnsiTheme="majorHAnsi" w:cstheme="majorHAnsi"/>
          <w:lang w:val="en-GB"/>
        </w:rPr>
      </w:pPr>
      <w:r w:rsidRPr="00CB6F01">
        <w:rPr>
          <w:rFonts w:asciiTheme="majorHAnsi" w:hAnsiTheme="majorHAnsi" w:cstheme="majorHAnsi"/>
          <w:lang w:val="en-GB"/>
        </w:rPr>
        <w:t>Then think about what CSR activities your company could undertake. Also indicate which stakeholder groups are affected by these activities, what their needs might be and how you can involve them in joint initiatives.</w:t>
      </w:r>
    </w:p>
    <w:p w14:paraId="6FD82762" w14:textId="77777777" w:rsidR="00271A95" w:rsidRPr="00CB6F01" w:rsidRDefault="00271A95" w:rsidP="00271A95">
      <w:pPr>
        <w:jc w:val="both"/>
        <w:rPr>
          <w:rFonts w:asciiTheme="majorHAnsi" w:hAnsiTheme="majorHAnsi" w:cstheme="majorHAnsi"/>
          <w:lang w:val="en-GB"/>
        </w:rPr>
      </w:pPr>
    </w:p>
    <w:tbl>
      <w:tblPr>
        <w:tblStyle w:val="Tabela-Siatk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405"/>
        <w:gridCol w:w="5723"/>
        <w:gridCol w:w="5866"/>
      </w:tblGrid>
      <w:tr w:rsidR="00271A95" w:rsidRPr="00CB6F01" w14:paraId="6FD82768" w14:textId="77777777" w:rsidTr="00CB6F01">
        <w:trPr>
          <w:trHeight w:val="1042"/>
        </w:trPr>
        <w:tc>
          <w:tcPr>
            <w:tcW w:w="2405" w:type="dxa"/>
            <w:shd w:val="clear" w:color="auto" w:fill="C00000"/>
            <w:vAlign w:val="center"/>
          </w:tcPr>
          <w:p w14:paraId="6FD82763" w14:textId="77777777" w:rsidR="00271A95" w:rsidRPr="00CB6F01" w:rsidRDefault="00271A95" w:rsidP="00271A95">
            <w:pPr>
              <w:jc w:val="center"/>
              <w:rPr>
                <w:rFonts w:asciiTheme="majorHAnsi" w:hAnsiTheme="majorHAnsi" w:cstheme="majorHAnsi"/>
                <w:b/>
                <w:lang w:val="en-GB"/>
              </w:rPr>
            </w:pPr>
            <w:r w:rsidRPr="00CB6F01">
              <w:rPr>
                <w:rFonts w:asciiTheme="majorHAnsi" w:hAnsiTheme="majorHAnsi" w:cstheme="majorHAnsi"/>
                <w:b/>
                <w:lang w:val="en-GB"/>
              </w:rPr>
              <w:t>CSR</w:t>
            </w:r>
            <w:r w:rsidR="00CB6F01" w:rsidRPr="00CB6F01">
              <w:rPr>
                <w:rFonts w:asciiTheme="majorHAnsi" w:hAnsiTheme="majorHAnsi" w:cstheme="majorHAnsi"/>
                <w:b/>
                <w:lang w:val="en-GB"/>
              </w:rPr>
              <w:t xml:space="preserve"> area</w:t>
            </w:r>
          </w:p>
        </w:tc>
        <w:tc>
          <w:tcPr>
            <w:tcW w:w="5723" w:type="dxa"/>
            <w:shd w:val="clear" w:color="auto" w:fill="C00000"/>
            <w:vAlign w:val="center"/>
          </w:tcPr>
          <w:p w14:paraId="6FD82764" w14:textId="77777777" w:rsidR="00271A95" w:rsidRPr="00CB6F01" w:rsidRDefault="00CB6F01" w:rsidP="00271A95">
            <w:pPr>
              <w:jc w:val="center"/>
              <w:rPr>
                <w:rFonts w:asciiTheme="majorHAnsi" w:hAnsiTheme="majorHAnsi" w:cstheme="majorHAnsi"/>
                <w:b/>
                <w:lang w:val="en-GB"/>
              </w:rPr>
            </w:pPr>
            <w:r w:rsidRPr="00CB6F01">
              <w:rPr>
                <w:rFonts w:asciiTheme="majorHAnsi" w:hAnsiTheme="majorHAnsi" w:cstheme="majorHAnsi"/>
                <w:b/>
                <w:lang w:val="en-GB"/>
              </w:rPr>
              <w:t>Ideas for action</w:t>
            </w:r>
          </w:p>
        </w:tc>
        <w:tc>
          <w:tcPr>
            <w:tcW w:w="5866" w:type="dxa"/>
            <w:shd w:val="clear" w:color="auto" w:fill="C00000"/>
            <w:vAlign w:val="center"/>
          </w:tcPr>
          <w:p w14:paraId="6FD82765" w14:textId="77777777" w:rsidR="00CB6F01" w:rsidRPr="00CB6F01" w:rsidRDefault="00CB6F01" w:rsidP="00CB6F01">
            <w:pPr>
              <w:jc w:val="center"/>
              <w:rPr>
                <w:rFonts w:asciiTheme="majorHAnsi" w:hAnsiTheme="majorHAnsi" w:cstheme="majorHAnsi"/>
                <w:b/>
                <w:lang w:val="en-GB"/>
              </w:rPr>
            </w:pPr>
            <w:r w:rsidRPr="00CB6F01">
              <w:rPr>
                <w:rFonts w:asciiTheme="majorHAnsi" w:hAnsiTheme="majorHAnsi" w:cstheme="majorHAnsi"/>
                <w:b/>
                <w:lang w:val="en-GB"/>
              </w:rPr>
              <w:t xml:space="preserve">Stakeholder groups </w:t>
            </w:r>
          </w:p>
          <w:p w14:paraId="6FD82766" w14:textId="77777777" w:rsidR="00CB6F01" w:rsidRPr="00CB6F01" w:rsidRDefault="00CB6F01" w:rsidP="00CB6F01">
            <w:pPr>
              <w:jc w:val="center"/>
              <w:rPr>
                <w:rFonts w:asciiTheme="majorHAnsi" w:hAnsiTheme="majorHAnsi" w:cstheme="majorHAnsi"/>
                <w:lang w:val="en-GB"/>
              </w:rPr>
            </w:pPr>
            <w:r w:rsidRPr="00CB6F01">
              <w:rPr>
                <w:rFonts w:asciiTheme="majorHAnsi" w:hAnsiTheme="majorHAnsi" w:cstheme="majorHAnsi"/>
                <w:lang w:val="en-GB"/>
              </w:rPr>
              <w:t xml:space="preserve">(What might their needs be? </w:t>
            </w:r>
          </w:p>
          <w:p w14:paraId="6FD82767" w14:textId="77777777" w:rsidR="00271A95" w:rsidRPr="00CB6F01" w:rsidRDefault="00CB6F01" w:rsidP="00CB6F01">
            <w:pPr>
              <w:jc w:val="center"/>
              <w:rPr>
                <w:rFonts w:asciiTheme="majorHAnsi" w:hAnsiTheme="majorHAnsi" w:cstheme="majorHAnsi"/>
                <w:b/>
                <w:lang w:val="en-GB"/>
              </w:rPr>
            </w:pPr>
            <w:r w:rsidRPr="00CB6F01">
              <w:rPr>
                <w:rFonts w:asciiTheme="majorHAnsi" w:hAnsiTheme="majorHAnsi" w:cstheme="majorHAnsi"/>
                <w:lang w:val="en-GB"/>
              </w:rPr>
              <w:t>How can they be involved in joint activities?)</w:t>
            </w:r>
          </w:p>
        </w:tc>
      </w:tr>
      <w:tr w:rsidR="00271A95" w:rsidRPr="00CB6F01" w14:paraId="6FD8276D" w14:textId="77777777" w:rsidTr="00CB6F01">
        <w:trPr>
          <w:trHeight w:val="1474"/>
        </w:trPr>
        <w:tc>
          <w:tcPr>
            <w:tcW w:w="2405" w:type="dxa"/>
            <w:vAlign w:val="center"/>
          </w:tcPr>
          <w:p w14:paraId="6FD82769" w14:textId="4DA04A51" w:rsidR="00CB6F01" w:rsidRPr="00CB6F01" w:rsidRDefault="00CB6F01" w:rsidP="00CB6F01">
            <w:pPr>
              <w:rPr>
                <w:rFonts w:asciiTheme="majorHAnsi" w:hAnsiTheme="majorHAnsi" w:cstheme="majorHAnsi"/>
                <w:b/>
                <w:lang w:val="en-GB"/>
              </w:rPr>
            </w:pPr>
            <w:r w:rsidRPr="00CB6F01">
              <w:rPr>
                <w:rFonts w:asciiTheme="majorHAnsi" w:hAnsiTheme="majorHAnsi" w:cstheme="majorHAnsi"/>
                <w:b/>
                <w:lang w:val="en-GB"/>
              </w:rPr>
              <w:t>Organi</w:t>
            </w:r>
            <w:r w:rsidR="00241715">
              <w:rPr>
                <w:rFonts w:asciiTheme="majorHAnsi" w:hAnsiTheme="majorHAnsi" w:cstheme="majorHAnsi"/>
                <w:b/>
                <w:lang w:val="en-GB"/>
              </w:rPr>
              <w:t>s</w:t>
            </w:r>
            <w:r w:rsidRPr="00CB6F01">
              <w:rPr>
                <w:rFonts w:asciiTheme="majorHAnsi" w:hAnsiTheme="majorHAnsi" w:cstheme="majorHAnsi"/>
                <w:b/>
                <w:lang w:val="en-GB"/>
              </w:rPr>
              <w:t>ational</w:t>
            </w:r>
          </w:p>
          <w:p w14:paraId="6FD8276A" w14:textId="77777777" w:rsidR="00271A95" w:rsidRPr="00CB6F01" w:rsidRDefault="00CB6F01" w:rsidP="00CB6F01">
            <w:pPr>
              <w:rPr>
                <w:rFonts w:asciiTheme="majorHAnsi" w:hAnsiTheme="majorHAnsi" w:cstheme="majorHAnsi"/>
                <w:b/>
                <w:lang w:val="en-GB"/>
              </w:rPr>
            </w:pPr>
            <w:r w:rsidRPr="00CB6F01">
              <w:rPr>
                <w:rFonts w:asciiTheme="majorHAnsi" w:hAnsiTheme="majorHAnsi" w:cstheme="majorHAnsi"/>
                <w:b/>
                <w:lang w:val="en-GB"/>
              </w:rPr>
              <w:t>governance</w:t>
            </w:r>
          </w:p>
        </w:tc>
        <w:tc>
          <w:tcPr>
            <w:tcW w:w="5723" w:type="dxa"/>
            <w:vAlign w:val="center"/>
          </w:tcPr>
          <w:p w14:paraId="6FD8276B" w14:textId="77777777" w:rsidR="00271A95" w:rsidRPr="00CB6F01" w:rsidRDefault="00271A95" w:rsidP="00271A95">
            <w:pPr>
              <w:rPr>
                <w:rFonts w:asciiTheme="majorHAnsi" w:hAnsiTheme="majorHAnsi" w:cstheme="majorHAnsi"/>
                <w:lang w:val="en-GB"/>
              </w:rPr>
            </w:pPr>
          </w:p>
        </w:tc>
        <w:tc>
          <w:tcPr>
            <w:tcW w:w="5866" w:type="dxa"/>
            <w:vAlign w:val="center"/>
          </w:tcPr>
          <w:p w14:paraId="6FD8276C" w14:textId="77777777" w:rsidR="00271A95" w:rsidRPr="00CB6F01" w:rsidRDefault="00271A95" w:rsidP="00271A95">
            <w:pPr>
              <w:rPr>
                <w:rFonts w:asciiTheme="majorHAnsi" w:hAnsiTheme="majorHAnsi" w:cstheme="majorHAnsi"/>
                <w:lang w:val="en-GB"/>
              </w:rPr>
            </w:pPr>
          </w:p>
        </w:tc>
      </w:tr>
      <w:tr w:rsidR="00271A95" w:rsidRPr="00CB6F01" w14:paraId="6FD82771" w14:textId="77777777" w:rsidTr="00CB6F01">
        <w:trPr>
          <w:trHeight w:val="1474"/>
        </w:trPr>
        <w:tc>
          <w:tcPr>
            <w:tcW w:w="2405" w:type="dxa"/>
            <w:vAlign w:val="center"/>
          </w:tcPr>
          <w:p w14:paraId="6FD8276E" w14:textId="77777777" w:rsidR="00271A95" w:rsidRPr="00CB6F01" w:rsidRDefault="00CB6F01" w:rsidP="00271A95">
            <w:pPr>
              <w:rPr>
                <w:rFonts w:asciiTheme="majorHAnsi" w:hAnsiTheme="majorHAnsi" w:cstheme="majorHAnsi"/>
                <w:b/>
                <w:lang w:val="en-GB"/>
              </w:rPr>
            </w:pPr>
            <w:r w:rsidRPr="00CB6F01">
              <w:rPr>
                <w:rFonts w:asciiTheme="majorHAnsi" w:hAnsiTheme="majorHAnsi" w:cstheme="majorHAnsi"/>
                <w:b/>
                <w:lang w:val="en-GB"/>
              </w:rPr>
              <w:t>Human rights</w:t>
            </w:r>
          </w:p>
        </w:tc>
        <w:tc>
          <w:tcPr>
            <w:tcW w:w="5723" w:type="dxa"/>
            <w:vAlign w:val="center"/>
          </w:tcPr>
          <w:p w14:paraId="6FD8276F" w14:textId="77777777" w:rsidR="00271A95" w:rsidRPr="00CB6F01" w:rsidRDefault="00271A95" w:rsidP="00271A95">
            <w:pPr>
              <w:rPr>
                <w:rFonts w:asciiTheme="majorHAnsi" w:hAnsiTheme="majorHAnsi" w:cstheme="majorHAnsi"/>
                <w:lang w:val="en-GB"/>
              </w:rPr>
            </w:pPr>
          </w:p>
        </w:tc>
        <w:tc>
          <w:tcPr>
            <w:tcW w:w="5866" w:type="dxa"/>
            <w:vAlign w:val="center"/>
          </w:tcPr>
          <w:p w14:paraId="6FD82770" w14:textId="77777777" w:rsidR="00271A95" w:rsidRPr="00CB6F01" w:rsidRDefault="00271A95" w:rsidP="00271A95">
            <w:pPr>
              <w:rPr>
                <w:rFonts w:asciiTheme="majorHAnsi" w:hAnsiTheme="majorHAnsi" w:cstheme="majorHAnsi"/>
                <w:lang w:val="en-GB"/>
              </w:rPr>
            </w:pPr>
          </w:p>
        </w:tc>
      </w:tr>
      <w:tr w:rsidR="00271A95" w:rsidRPr="00CB6F01" w14:paraId="6FD82775" w14:textId="77777777" w:rsidTr="00CB6F01">
        <w:trPr>
          <w:trHeight w:val="1474"/>
        </w:trPr>
        <w:tc>
          <w:tcPr>
            <w:tcW w:w="2405" w:type="dxa"/>
            <w:vAlign w:val="center"/>
          </w:tcPr>
          <w:p w14:paraId="6FD82772" w14:textId="77777777" w:rsidR="00271A95" w:rsidRPr="00CB6F01" w:rsidRDefault="00CB6F01" w:rsidP="00271A95">
            <w:pPr>
              <w:rPr>
                <w:rFonts w:asciiTheme="majorHAnsi" w:hAnsiTheme="majorHAnsi" w:cstheme="majorHAnsi"/>
                <w:b/>
                <w:lang w:val="en-GB"/>
              </w:rPr>
            </w:pPr>
            <w:r w:rsidRPr="00CB6F01">
              <w:rPr>
                <w:rFonts w:asciiTheme="majorHAnsi" w:hAnsiTheme="majorHAnsi" w:cstheme="majorHAnsi"/>
                <w:b/>
                <w:lang w:val="en-GB"/>
              </w:rPr>
              <w:t>Labour practises</w:t>
            </w:r>
          </w:p>
        </w:tc>
        <w:tc>
          <w:tcPr>
            <w:tcW w:w="5723" w:type="dxa"/>
            <w:vAlign w:val="center"/>
          </w:tcPr>
          <w:p w14:paraId="6FD82773" w14:textId="77777777" w:rsidR="00271A95" w:rsidRPr="00CB6F01" w:rsidRDefault="00271A95" w:rsidP="00271A95">
            <w:pPr>
              <w:rPr>
                <w:rFonts w:asciiTheme="majorHAnsi" w:hAnsiTheme="majorHAnsi" w:cstheme="majorHAnsi"/>
                <w:lang w:val="en-GB"/>
              </w:rPr>
            </w:pPr>
          </w:p>
        </w:tc>
        <w:tc>
          <w:tcPr>
            <w:tcW w:w="5866" w:type="dxa"/>
            <w:vAlign w:val="center"/>
          </w:tcPr>
          <w:p w14:paraId="6FD82774" w14:textId="77777777" w:rsidR="00271A95" w:rsidRPr="00CB6F01" w:rsidRDefault="00271A95" w:rsidP="00271A95">
            <w:pPr>
              <w:rPr>
                <w:rFonts w:asciiTheme="majorHAnsi" w:hAnsiTheme="majorHAnsi" w:cstheme="majorHAnsi"/>
                <w:lang w:val="en-GB"/>
              </w:rPr>
            </w:pPr>
          </w:p>
        </w:tc>
      </w:tr>
      <w:tr w:rsidR="00271A95" w:rsidRPr="00CB6F01" w14:paraId="6FD82779" w14:textId="77777777" w:rsidTr="00CB6F01">
        <w:trPr>
          <w:trHeight w:val="1474"/>
        </w:trPr>
        <w:tc>
          <w:tcPr>
            <w:tcW w:w="2405" w:type="dxa"/>
            <w:vAlign w:val="center"/>
          </w:tcPr>
          <w:p w14:paraId="6FD82776" w14:textId="77777777" w:rsidR="00271A95" w:rsidRPr="00CB6F01" w:rsidRDefault="00CB6F01" w:rsidP="00CB6F01">
            <w:pPr>
              <w:rPr>
                <w:rFonts w:asciiTheme="majorHAnsi" w:hAnsiTheme="majorHAnsi" w:cstheme="majorHAnsi"/>
                <w:b/>
                <w:lang w:val="en-GB"/>
              </w:rPr>
            </w:pPr>
            <w:r w:rsidRPr="00CB6F01">
              <w:rPr>
                <w:rFonts w:asciiTheme="majorHAnsi" w:hAnsiTheme="majorHAnsi" w:cstheme="majorHAnsi"/>
                <w:b/>
                <w:lang w:val="en-GB"/>
              </w:rPr>
              <w:lastRenderedPageBreak/>
              <w:t>The environment</w:t>
            </w:r>
          </w:p>
        </w:tc>
        <w:tc>
          <w:tcPr>
            <w:tcW w:w="5723" w:type="dxa"/>
            <w:vAlign w:val="center"/>
          </w:tcPr>
          <w:p w14:paraId="6FD82777" w14:textId="77777777" w:rsidR="00271A95" w:rsidRPr="00CB6F01" w:rsidRDefault="00271A95" w:rsidP="00271A95">
            <w:pPr>
              <w:rPr>
                <w:rFonts w:asciiTheme="majorHAnsi" w:hAnsiTheme="majorHAnsi" w:cstheme="majorHAnsi"/>
                <w:lang w:val="en-GB"/>
              </w:rPr>
            </w:pPr>
          </w:p>
        </w:tc>
        <w:tc>
          <w:tcPr>
            <w:tcW w:w="5866" w:type="dxa"/>
            <w:vAlign w:val="center"/>
          </w:tcPr>
          <w:p w14:paraId="6FD82778" w14:textId="77777777" w:rsidR="00271A95" w:rsidRPr="00CB6F01" w:rsidRDefault="00271A95" w:rsidP="00271A95">
            <w:pPr>
              <w:rPr>
                <w:rFonts w:asciiTheme="majorHAnsi" w:hAnsiTheme="majorHAnsi" w:cstheme="majorHAnsi"/>
                <w:lang w:val="en-GB"/>
              </w:rPr>
            </w:pPr>
          </w:p>
        </w:tc>
      </w:tr>
      <w:tr w:rsidR="00271A95" w:rsidRPr="00CB6F01" w14:paraId="6FD8277E" w14:textId="77777777" w:rsidTr="00CB6F01">
        <w:trPr>
          <w:trHeight w:val="1474"/>
        </w:trPr>
        <w:tc>
          <w:tcPr>
            <w:tcW w:w="2405" w:type="dxa"/>
            <w:vAlign w:val="center"/>
          </w:tcPr>
          <w:p w14:paraId="6FD8277A" w14:textId="77777777" w:rsidR="00CB6F01" w:rsidRPr="00CB6F01" w:rsidRDefault="00CB6F01" w:rsidP="00CB6F01">
            <w:pPr>
              <w:rPr>
                <w:rFonts w:asciiTheme="majorHAnsi" w:hAnsiTheme="majorHAnsi" w:cstheme="majorHAnsi"/>
                <w:b/>
                <w:lang w:val="en-GB"/>
              </w:rPr>
            </w:pPr>
            <w:r w:rsidRPr="00CB6F01">
              <w:rPr>
                <w:rFonts w:asciiTheme="majorHAnsi" w:hAnsiTheme="majorHAnsi" w:cstheme="majorHAnsi"/>
                <w:b/>
                <w:lang w:val="en-GB"/>
              </w:rPr>
              <w:t>Fair operating</w:t>
            </w:r>
          </w:p>
          <w:p w14:paraId="6FD8277B" w14:textId="77777777" w:rsidR="00271A95" w:rsidRPr="00CB6F01" w:rsidRDefault="00CB6F01" w:rsidP="00CB6F01">
            <w:pPr>
              <w:rPr>
                <w:rFonts w:asciiTheme="majorHAnsi" w:hAnsiTheme="majorHAnsi" w:cstheme="majorHAnsi"/>
                <w:b/>
                <w:lang w:val="en-GB"/>
              </w:rPr>
            </w:pPr>
            <w:r w:rsidRPr="00CB6F01">
              <w:rPr>
                <w:rFonts w:asciiTheme="majorHAnsi" w:hAnsiTheme="majorHAnsi" w:cstheme="majorHAnsi"/>
                <w:b/>
                <w:lang w:val="en-GB"/>
              </w:rPr>
              <w:t>practices</w:t>
            </w:r>
          </w:p>
        </w:tc>
        <w:tc>
          <w:tcPr>
            <w:tcW w:w="5723" w:type="dxa"/>
            <w:vAlign w:val="center"/>
          </w:tcPr>
          <w:p w14:paraId="6FD8277C" w14:textId="77777777" w:rsidR="00271A95" w:rsidRPr="00CB6F01" w:rsidRDefault="00271A95" w:rsidP="00271A95">
            <w:pPr>
              <w:rPr>
                <w:rFonts w:asciiTheme="majorHAnsi" w:hAnsiTheme="majorHAnsi" w:cstheme="majorHAnsi"/>
                <w:lang w:val="en-GB"/>
              </w:rPr>
            </w:pPr>
          </w:p>
        </w:tc>
        <w:tc>
          <w:tcPr>
            <w:tcW w:w="5866" w:type="dxa"/>
            <w:vAlign w:val="center"/>
          </w:tcPr>
          <w:p w14:paraId="6FD8277D" w14:textId="77777777" w:rsidR="00271A95" w:rsidRPr="00CB6F01" w:rsidRDefault="00271A95" w:rsidP="00271A95">
            <w:pPr>
              <w:rPr>
                <w:rFonts w:asciiTheme="majorHAnsi" w:hAnsiTheme="majorHAnsi" w:cstheme="majorHAnsi"/>
                <w:lang w:val="en-GB"/>
              </w:rPr>
            </w:pPr>
          </w:p>
        </w:tc>
      </w:tr>
      <w:tr w:rsidR="00271A95" w:rsidRPr="00CB6F01" w14:paraId="6FD82783" w14:textId="77777777" w:rsidTr="00CB6F01">
        <w:trPr>
          <w:trHeight w:val="1474"/>
        </w:trPr>
        <w:tc>
          <w:tcPr>
            <w:tcW w:w="2405" w:type="dxa"/>
            <w:vAlign w:val="center"/>
          </w:tcPr>
          <w:p w14:paraId="6FD8277F" w14:textId="77777777" w:rsidR="00CB6F01" w:rsidRPr="00CB6F01" w:rsidRDefault="00CB6F01" w:rsidP="00CB6F01">
            <w:pPr>
              <w:rPr>
                <w:rFonts w:asciiTheme="majorHAnsi" w:hAnsiTheme="majorHAnsi" w:cstheme="majorHAnsi"/>
                <w:b/>
                <w:lang w:val="en-GB"/>
              </w:rPr>
            </w:pPr>
            <w:r w:rsidRPr="00CB6F01">
              <w:rPr>
                <w:rFonts w:asciiTheme="majorHAnsi" w:hAnsiTheme="majorHAnsi" w:cstheme="majorHAnsi"/>
                <w:b/>
                <w:lang w:val="en-GB"/>
              </w:rPr>
              <w:t>Consumer</w:t>
            </w:r>
          </w:p>
          <w:p w14:paraId="6FD82780" w14:textId="77777777" w:rsidR="00271A95" w:rsidRPr="00CB6F01" w:rsidRDefault="00CB6F01" w:rsidP="00CB6F01">
            <w:pPr>
              <w:rPr>
                <w:rFonts w:asciiTheme="majorHAnsi" w:hAnsiTheme="majorHAnsi" w:cstheme="majorHAnsi"/>
                <w:b/>
                <w:lang w:val="en-GB"/>
              </w:rPr>
            </w:pPr>
            <w:r w:rsidRPr="00CB6F01">
              <w:rPr>
                <w:rFonts w:asciiTheme="majorHAnsi" w:hAnsiTheme="majorHAnsi" w:cstheme="majorHAnsi"/>
                <w:b/>
                <w:lang w:val="en-GB"/>
              </w:rPr>
              <w:t>issues</w:t>
            </w:r>
          </w:p>
        </w:tc>
        <w:tc>
          <w:tcPr>
            <w:tcW w:w="5723" w:type="dxa"/>
            <w:vAlign w:val="center"/>
          </w:tcPr>
          <w:p w14:paraId="6FD82781" w14:textId="77777777" w:rsidR="00271A95" w:rsidRPr="00CB6F01" w:rsidRDefault="00271A95" w:rsidP="00271A95">
            <w:pPr>
              <w:rPr>
                <w:rFonts w:asciiTheme="majorHAnsi" w:hAnsiTheme="majorHAnsi" w:cstheme="majorHAnsi"/>
                <w:lang w:val="en-GB"/>
              </w:rPr>
            </w:pPr>
          </w:p>
        </w:tc>
        <w:tc>
          <w:tcPr>
            <w:tcW w:w="5866" w:type="dxa"/>
            <w:vAlign w:val="center"/>
          </w:tcPr>
          <w:p w14:paraId="6FD82782" w14:textId="77777777" w:rsidR="00271A95" w:rsidRPr="00CB6F01" w:rsidRDefault="00271A95" w:rsidP="00271A95">
            <w:pPr>
              <w:rPr>
                <w:rFonts w:asciiTheme="majorHAnsi" w:hAnsiTheme="majorHAnsi" w:cstheme="majorHAnsi"/>
                <w:lang w:val="en-GB"/>
              </w:rPr>
            </w:pPr>
          </w:p>
        </w:tc>
      </w:tr>
      <w:tr w:rsidR="00271A95" w:rsidRPr="00CB6F01" w14:paraId="6FD82787" w14:textId="77777777" w:rsidTr="00CB6F01">
        <w:trPr>
          <w:trHeight w:val="1474"/>
        </w:trPr>
        <w:tc>
          <w:tcPr>
            <w:tcW w:w="2405" w:type="dxa"/>
            <w:vAlign w:val="center"/>
          </w:tcPr>
          <w:p w14:paraId="6FD82784" w14:textId="77777777" w:rsidR="00271A95" w:rsidRPr="00CB6F01" w:rsidRDefault="00CB6F01" w:rsidP="00CB6F01">
            <w:pPr>
              <w:rPr>
                <w:rFonts w:asciiTheme="majorHAnsi" w:hAnsiTheme="majorHAnsi" w:cstheme="majorHAnsi"/>
                <w:b/>
                <w:lang w:val="en-GB"/>
              </w:rPr>
            </w:pPr>
            <w:r w:rsidRPr="00CB6F01">
              <w:rPr>
                <w:rFonts w:asciiTheme="majorHAnsi" w:hAnsiTheme="majorHAnsi" w:cstheme="majorHAnsi"/>
                <w:b/>
                <w:lang w:val="en-GB"/>
              </w:rPr>
              <w:t>Local community involvement and development</w:t>
            </w:r>
          </w:p>
        </w:tc>
        <w:tc>
          <w:tcPr>
            <w:tcW w:w="5723" w:type="dxa"/>
            <w:vAlign w:val="center"/>
          </w:tcPr>
          <w:p w14:paraId="6FD82785" w14:textId="77777777" w:rsidR="00271A95" w:rsidRPr="00CB6F01" w:rsidRDefault="00271A95" w:rsidP="00271A95">
            <w:pPr>
              <w:rPr>
                <w:rFonts w:asciiTheme="majorHAnsi" w:hAnsiTheme="majorHAnsi" w:cstheme="majorHAnsi"/>
                <w:lang w:val="en-GB"/>
              </w:rPr>
            </w:pPr>
          </w:p>
        </w:tc>
        <w:tc>
          <w:tcPr>
            <w:tcW w:w="5866" w:type="dxa"/>
            <w:vAlign w:val="center"/>
          </w:tcPr>
          <w:p w14:paraId="6FD82786" w14:textId="77777777" w:rsidR="00271A95" w:rsidRPr="00CB6F01" w:rsidRDefault="00271A95" w:rsidP="00271A95">
            <w:pPr>
              <w:rPr>
                <w:rFonts w:asciiTheme="majorHAnsi" w:hAnsiTheme="majorHAnsi" w:cstheme="majorHAnsi"/>
                <w:lang w:val="en-GB"/>
              </w:rPr>
            </w:pPr>
          </w:p>
        </w:tc>
      </w:tr>
    </w:tbl>
    <w:p w14:paraId="6FD82788" w14:textId="77777777" w:rsidR="00271A95" w:rsidRPr="00CB6F01" w:rsidRDefault="00271A95" w:rsidP="00942F12">
      <w:pPr>
        <w:jc w:val="both"/>
        <w:rPr>
          <w:rFonts w:asciiTheme="majorHAnsi" w:hAnsiTheme="majorHAnsi" w:cstheme="majorHAnsi"/>
          <w:lang w:val="en-GB"/>
        </w:rPr>
      </w:pPr>
    </w:p>
    <w:sectPr w:rsidR="00271A95" w:rsidRPr="00CB6F01" w:rsidSect="00271A95">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278B" w14:textId="77777777" w:rsidR="0095544A" w:rsidRDefault="0095544A" w:rsidP="00EE2121">
      <w:pPr>
        <w:spacing w:after="0" w:line="240" w:lineRule="auto"/>
      </w:pPr>
      <w:r>
        <w:separator/>
      </w:r>
    </w:p>
  </w:endnote>
  <w:endnote w:type="continuationSeparator" w:id="0">
    <w:p w14:paraId="6FD8278C" w14:textId="77777777" w:rsidR="0095544A" w:rsidRDefault="0095544A" w:rsidP="00E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278D" w14:textId="77777777" w:rsidR="00EE2121" w:rsidRDefault="00EE2121">
    <w:pPr>
      <w:pStyle w:val="Stopka"/>
    </w:pPr>
    <w:r>
      <w:rPr>
        <w:noProof/>
        <w:lang w:eastAsia="pl-PL"/>
      </w:rPr>
      <w:drawing>
        <wp:anchor distT="0" distB="0" distL="114300" distR="114300" simplePos="0" relativeHeight="251659264" behindDoc="0" locked="0" layoutInCell="1" allowOverlap="1" wp14:anchorId="6FD8278E" wp14:editId="6FD8278F">
          <wp:simplePos x="0" y="0"/>
          <wp:positionH relativeFrom="column">
            <wp:posOffset>-91440</wp:posOffset>
          </wp:positionH>
          <wp:positionV relativeFrom="paragraph">
            <wp:posOffset>-106680</wp:posOffset>
          </wp:positionV>
          <wp:extent cx="1409700" cy="458487"/>
          <wp:effectExtent l="0" t="0" r="0" b="0"/>
          <wp:wrapSquare wrapText="bothSides"/>
          <wp:docPr id="11"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11"/>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9700" cy="458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2789" w14:textId="77777777" w:rsidR="0095544A" w:rsidRDefault="0095544A" w:rsidP="00EE2121">
      <w:pPr>
        <w:spacing w:after="0" w:line="240" w:lineRule="auto"/>
      </w:pPr>
      <w:r>
        <w:separator/>
      </w:r>
    </w:p>
  </w:footnote>
  <w:footnote w:type="continuationSeparator" w:id="0">
    <w:p w14:paraId="6FD8278A" w14:textId="77777777" w:rsidR="0095544A" w:rsidRDefault="0095544A" w:rsidP="00EE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BAB"/>
    <w:multiLevelType w:val="hybridMultilevel"/>
    <w:tmpl w:val="88CEC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F0389E"/>
    <w:multiLevelType w:val="hybridMultilevel"/>
    <w:tmpl w:val="BA223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F413AF"/>
    <w:multiLevelType w:val="hybridMultilevel"/>
    <w:tmpl w:val="9F864A4C"/>
    <w:lvl w:ilvl="0" w:tplc="04150017">
      <w:start w:val="1"/>
      <w:numFmt w:val="lowerLetter"/>
      <w:lvlText w:val="%1)"/>
      <w:lvlJc w:val="left"/>
      <w:pPr>
        <w:tabs>
          <w:tab w:val="num" w:pos="720"/>
        </w:tabs>
        <w:ind w:left="720" w:hanging="360"/>
      </w:pPr>
    </w:lvl>
    <w:lvl w:ilvl="1" w:tplc="AB580410" w:tentative="1">
      <w:start w:val="1"/>
      <w:numFmt w:val="decimal"/>
      <w:lvlText w:val="%2."/>
      <w:lvlJc w:val="left"/>
      <w:pPr>
        <w:tabs>
          <w:tab w:val="num" w:pos="1440"/>
        </w:tabs>
        <w:ind w:left="1440" w:hanging="360"/>
      </w:pPr>
    </w:lvl>
    <w:lvl w:ilvl="2" w:tplc="23EC5CC6" w:tentative="1">
      <w:start w:val="1"/>
      <w:numFmt w:val="decimal"/>
      <w:lvlText w:val="%3."/>
      <w:lvlJc w:val="left"/>
      <w:pPr>
        <w:tabs>
          <w:tab w:val="num" w:pos="2160"/>
        </w:tabs>
        <w:ind w:left="2160" w:hanging="360"/>
      </w:pPr>
    </w:lvl>
    <w:lvl w:ilvl="3" w:tplc="A8F44D18" w:tentative="1">
      <w:start w:val="1"/>
      <w:numFmt w:val="decimal"/>
      <w:lvlText w:val="%4."/>
      <w:lvlJc w:val="left"/>
      <w:pPr>
        <w:tabs>
          <w:tab w:val="num" w:pos="2880"/>
        </w:tabs>
        <w:ind w:left="2880" w:hanging="360"/>
      </w:pPr>
    </w:lvl>
    <w:lvl w:ilvl="4" w:tplc="28A237CC" w:tentative="1">
      <w:start w:val="1"/>
      <w:numFmt w:val="decimal"/>
      <w:lvlText w:val="%5."/>
      <w:lvlJc w:val="left"/>
      <w:pPr>
        <w:tabs>
          <w:tab w:val="num" w:pos="3600"/>
        </w:tabs>
        <w:ind w:left="3600" w:hanging="360"/>
      </w:pPr>
    </w:lvl>
    <w:lvl w:ilvl="5" w:tplc="DAFE027C" w:tentative="1">
      <w:start w:val="1"/>
      <w:numFmt w:val="decimal"/>
      <w:lvlText w:val="%6."/>
      <w:lvlJc w:val="left"/>
      <w:pPr>
        <w:tabs>
          <w:tab w:val="num" w:pos="4320"/>
        </w:tabs>
        <w:ind w:left="4320" w:hanging="360"/>
      </w:pPr>
    </w:lvl>
    <w:lvl w:ilvl="6" w:tplc="BAF032F8" w:tentative="1">
      <w:start w:val="1"/>
      <w:numFmt w:val="decimal"/>
      <w:lvlText w:val="%7."/>
      <w:lvlJc w:val="left"/>
      <w:pPr>
        <w:tabs>
          <w:tab w:val="num" w:pos="5040"/>
        </w:tabs>
        <w:ind w:left="5040" w:hanging="360"/>
      </w:pPr>
    </w:lvl>
    <w:lvl w:ilvl="7" w:tplc="9FE45C14" w:tentative="1">
      <w:start w:val="1"/>
      <w:numFmt w:val="decimal"/>
      <w:lvlText w:val="%8."/>
      <w:lvlJc w:val="left"/>
      <w:pPr>
        <w:tabs>
          <w:tab w:val="num" w:pos="5760"/>
        </w:tabs>
        <w:ind w:left="5760" w:hanging="360"/>
      </w:pPr>
    </w:lvl>
    <w:lvl w:ilvl="8" w:tplc="D222FB36" w:tentative="1">
      <w:start w:val="1"/>
      <w:numFmt w:val="decimal"/>
      <w:lvlText w:val="%9."/>
      <w:lvlJc w:val="left"/>
      <w:pPr>
        <w:tabs>
          <w:tab w:val="num" w:pos="6480"/>
        </w:tabs>
        <w:ind w:left="6480" w:hanging="360"/>
      </w:pPr>
    </w:lvl>
  </w:abstractNum>
  <w:abstractNum w:abstractNumId="3" w15:restartNumberingAfterBreak="0">
    <w:nsid w:val="2BB0417A"/>
    <w:multiLevelType w:val="hybridMultilevel"/>
    <w:tmpl w:val="6E809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A35340"/>
    <w:multiLevelType w:val="hybridMultilevel"/>
    <w:tmpl w:val="0546C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7597847">
    <w:abstractNumId w:val="4"/>
  </w:num>
  <w:num w:numId="2" w16cid:durableId="1997487200">
    <w:abstractNumId w:val="0"/>
  </w:num>
  <w:num w:numId="3" w16cid:durableId="1081633463">
    <w:abstractNumId w:val="2"/>
  </w:num>
  <w:num w:numId="4" w16cid:durableId="1141654707">
    <w:abstractNumId w:val="1"/>
  </w:num>
  <w:num w:numId="5" w16cid:durableId="558370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C5"/>
    <w:rsid w:val="002155B5"/>
    <w:rsid w:val="00241715"/>
    <w:rsid w:val="00271A95"/>
    <w:rsid w:val="002C7FAF"/>
    <w:rsid w:val="00461DF6"/>
    <w:rsid w:val="004A3CDE"/>
    <w:rsid w:val="004C6AC9"/>
    <w:rsid w:val="005B0C3A"/>
    <w:rsid w:val="005C28B2"/>
    <w:rsid w:val="00633A60"/>
    <w:rsid w:val="006722CA"/>
    <w:rsid w:val="006D70A8"/>
    <w:rsid w:val="00702E4F"/>
    <w:rsid w:val="00725AC5"/>
    <w:rsid w:val="007B05E0"/>
    <w:rsid w:val="008A333F"/>
    <w:rsid w:val="00942F12"/>
    <w:rsid w:val="0095544A"/>
    <w:rsid w:val="00A13D32"/>
    <w:rsid w:val="00A40B35"/>
    <w:rsid w:val="00B33F0A"/>
    <w:rsid w:val="00BC5F28"/>
    <w:rsid w:val="00CA7291"/>
    <w:rsid w:val="00CB6F01"/>
    <w:rsid w:val="00CF277B"/>
    <w:rsid w:val="00D10F3E"/>
    <w:rsid w:val="00D370AB"/>
    <w:rsid w:val="00E56A57"/>
    <w:rsid w:val="00ED4E2D"/>
    <w:rsid w:val="00EE2121"/>
    <w:rsid w:val="00F84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275D"/>
  <w15:chartTrackingRefBased/>
  <w15:docId w15:val="{BA5EE2DC-C252-4347-9038-55B5FE70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2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25AC5"/>
    <w:pPr>
      <w:ind w:left="720"/>
      <w:contextualSpacing/>
    </w:pPr>
  </w:style>
  <w:style w:type="table" w:styleId="Tabelasiatki4akcent4">
    <w:name w:val="Grid Table 4 Accent 4"/>
    <w:basedOn w:val="Standardowy"/>
    <w:uiPriority w:val="49"/>
    <w:rsid w:val="00ED4E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agwek">
    <w:name w:val="header"/>
    <w:basedOn w:val="Normalny"/>
    <w:link w:val="NagwekZnak"/>
    <w:uiPriority w:val="99"/>
    <w:unhideWhenUsed/>
    <w:rsid w:val="00EE21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121"/>
  </w:style>
  <w:style w:type="paragraph" w:styleId="Stopka">
    <w:name w:val="footer"/>
    <w:basedOn w:val="Normalny"/>
    <w:link w:val="StopkaZnak"/>
    <w:uiPriority w:val="99"/>
    <w:unhideWhenUsed/>
    <w:rsid w:val="00EE21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21"/>
  </w:style>
  <w:style w:type="character" w:styleId="Hipercze">
    <w:name w:val="Hyperlink"/>
    <w:basedOn w:val="Domylnaczcionkaakapitu"/>
    <w:uiPriority w:val="99"/>
    <w:unhideWhenUsed/>
    <w:rsid w:val="00271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powiedzialnybiznes.pl/publikacje/responsible-business-in-poland-2020-english-summ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127E-EA8B-45C3-B6E3-B2C7AF5A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183</Words>
  <Characters>1099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Matuszewska</dc:creator>
  <cp:keywords/>
  <dc:description/>
  <cp:lastModifiedBy>Joanna Wierzbowska</cp:lastModifiedBy>
  <cp:revision>28</cp:revision>
  <dcterms:created xsi:type="dcterms:W3CDTF">2021-04-07T12:43:00Z</dcterms:created>
  <dcterms:modified xsi:type="dcterms:W3CDTF">2022-11-14T13:37:00Z</dcterms:modified>
</cp:coreProperties>
</file>